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4F" w:rsidRDefault="008C7D98" w:rsidP="005D104F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5D104F">
        <w:rPr>
          <w:rFonts w:cs="Times New Roman"/>
          <w:b/>
          <w:sz w:val="32"/>
          <w:szCs w:val="28"/>
        </w:rPr>
        <w:t xml:space="preserve">Chương trình ôn tập </w:t>
      </w:r>
    </w:p>
    <w:p w:rsidR="00E137AA" w:rsidRPr="005D104F" w:rsidRDefault="008C7D98" w:rsidP="005D104F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5D104F">
        <w:rPr>
          <w:rFonts w:cs="Times New Roman"/>
          <w:b/>
          <w:sz w:val="32"/>
          <w:szCs w:val="28"/>
        </w:rPr>
        <w:t>thi tuyển sinh cao học các chuyên ngành Kinh tế</w:t>
      </w:r>
    </w:p>
    <w:p w:rsidR="005D104F" w:rsidRDefault="005D104F">
      <w:pPr>
        <w:rPr>
          <w:rFonts w:cs="Times New Roman"/>
          <w:b/>
          <w:szCs w:val="28"/>
        </w:rPr>
      </w:pPr>
    </w:p>
    <w:p w:rsidR="008C7D98" w:rsidRPr="005D104F" w:rsidRDefault="008C7D98">
      <w:pPr>
        <w:rPr>
          <w:rFonts w:cs="Times New Roman"/>
          <w:b/>
          <w:szCs w:val="28"/>
        </w:rPr>
      </w:pPr>
      <w:r w:rsidRPr="005D104F">
        <w:rPr>
          <w:rFonts w:cs="Times New Roman"/>
          <w:b/>
          <w:szCs w:val="28"/>
        </w:rPr>
        <w:t>Phần I: Kinh tế vi mô</w:t>
      </w:r>
    </w:p>
    <w:p w:rsidR="008C7D98" w:rsidRPr="005D104F" w:rsidRDefault="008C7D98">
      <w:pPr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Chương </w:t>
      </w:r>
      <w:r w:rsidR="007A4521" w:rsidRPr="005D104F">
        <w:rPr>
          <w:rFonts w:cs="Times New Roman"/>
          <w:szCs w:val="28"/>
        </w:rPr>
        <w:t>1</w:t>
      </w:r>
      <w:r w:rsidRPr="005D104F">
        <w:rPr>
          <w:rFonts w:cs="Times New Roman"/>
          <w:szCs w:val="28"/>
        </w:rPr>
        <w:t>: Tổng quan về kinh tế vi mô</w:t>
      </w:r>
    </w:p>
    <w:p w:rsidR="008C7D98" w:rsidRPr="005D104F" w:rsidRDefault="008C7D98" w:rsidP="007A4521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Đối tượng, nội dung và phương pháp nghiên cứu</w:t>
      </w:r>
    </w:p>
    <w:p w:rsidR="008C7D98" w:rsidRPr="005D104F" w:rsidRDefault="008C7D98" w:rsidP="007A4521">
      <w:pPr>
        <w:pStyle w:val="ListParagraph"/>
        <w:numPr>
          <w:ilvl w:val="1"/>
          <w:numId w:val="1"/>
        </w:numPr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Kinh tế học và các bộ phận cấu thành</w:t>
      </w:r>
    </w:p>
    <w:p w:rsidR="008C7D98" w:rsidRPr="005D104F" w:rsidRDefault="008C7D98" w:rsidP="008C7D98">
      <w:pPr>
        <w:pStyle w:val="ListParagraph"/>
        <w:numPr>
          <w:ilvl w:val="1"/>
          <w:numId w:val="1"/>
        </w:numPr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Đối tượng nội dung cơ bản</w:t>
      </w:r>
    </w:p>
    <w:p w:rsidR="008C7D98" w:rsidRPr="005D104F" w:rsidRDefault="008C7D98" w:rsidP="008C7D98">
      <w:pPr>
        <w:pStyle w:val="ListParagraph"/>
        <w:numPr>
          <w:ilvl w:val="1"/>
          <w:numId w:val="1"/>
        </w:numPr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Phương pháp nghiên cứu</w:t>
      </w:r>
    </w:p>
    <w:p w:rsidR="008C7D98" w:rsidRPr="005D104F" w:rsidRDefault="008C7D98" w:rsidP="008C7D98">
      <w:pPr>
        <w:pStyle w:val="ListParagraph"/>
        <w:ind w:left="750"/>
        <w:rPr>
          <w:rFonts w:cs="Times New Roman"/>
          <w:szCs w:val="28"/>
        </w:rPr>
      </w:pPr>
    </w:p>
    <w:p w:rsidR="008C7D98" w:rsidRPr="005D104F" w:rsidRDefault="008C7D98" w:rsidP="008C7D98">
      <w:pPr>
        <w:pStyle w:val="ListParagraph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Lý thuyết lựa chọn kinh tế</w:t>
      </w:r>
    </w:p>
    <w:p w:rsidR="008C7D98" w:rsidRPr="005D104F" w:rsidRDefault="008C7D98" w:rsidP="008C7D98">
      <w:pPr>
        <w:pStyle w:val="ListParagraph"/>
        <w:numPr>
          <w:ilvl w:val="1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Những vấn đề cơ bản của lý thuyết lựa chọn</w:t>
      </w:r>
    </w:p>
    <w:p w:rsidR="008C7D98" w:rsidRPr="005D104F" w:rsidRDefault="008C7D98" w:rsidP="008C7D98">
      <w:pPr>
        <w:pStyle w:val="ListParagraph"/>
        <w:numPr>
          <w:ilvl w:val="1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Bản chất và phương pháp lựa chọn kinh tế tối ưu</w:t>
      </w:r>
    </w:p>
    <w:p w:rsidR="008C7D98" w:rsidRPr="005D104F" w:rsidRDefault="008C7D98" w:rsidP="008C7D98">
      <w:pPr>
        <w:spacing w:after="0"/>
        <w:ind w:left="360"/>
        <w:rPr>
          <w:rFonts w:cs="Times New Roman"/>
          <w:szCs w:val="28"/>
        </w:rPr>
      </w:pPr>
    </w:p>
    <w:p w:rsidR="008C7D98" w:rsidRPr="005D104F" w:rsidRDefault="008C7D98" w:rsidP="008C7D98">
      <w:pPr>
        <w:pStyle w:val="ListParagraph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Ảnh hưởng của qui luật khan hiếm, lợi suất giảm dần</w:t>
      </w:r>
    </w:p>
    <w:p w:rsidR="005522EC" w:rsidRDefault="005522EC" w:rsidP="008C7D98">
      <w:pPr>
        <w:spacing w:after="0"/>
        <w:rPr>
          <w:rFonts w:cs="Times New Roman"/>
          <w:szCs w:val="28"/>
        </w:rPr>
      </w:pPr>
    </w:p>
    <w:p w:rsidR="008C7D98" w:rsidRPr="005D104F" w:rsidRDefault="007A4521" w:rsidP="008C7D98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Chương 3</w:t>
      </w:r>
      <w:r w:rsidR="008C7D98" w:rsidRPr="005D104F">
        <w:rPr>
          <w:rFonts w:cs="Times New Roman"/>
          <w:szCs w:val="28"/>
        </w:rPr>
        <w:t>. Cung – Cầu</w:t>
      </w:r>
    </w:p>
    <w:p w:rsidR="008C7D98" w:rsidRPr="005D104F" w:rsidRDefault="008C7D98" w:rsidP="007A4521">
      <w:pPr>
        <w:pStyle w:val="ListParagraph"/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Cầu</w:t>
      </w:r>
    </w:p>
    <w:p w:rsidR="008C7D98" w:rsidRPr="005D104F" w:rsidRDefault="008C7D98" w:rsidP="007A4521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Khái niệm </w:t>
      </w:r>
      <w:r w:rsidR="0065653E">
        <w:rPr>
          <w:rFonts w:cs="Times New Roman"/>
          <w:szCs w:val="28"/>
        </w:rPr>
        <w:t>và cầu cá nhân</w:t>
      </w:r>
    </w:p>
    <w:p w:rsidR="008C7D98" w:rsidRPr="005D104F" w:rsidRDefault="008C7D98" w:rsidP="008C7D98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Luật cầu và các yếu tố xác định cầu, hàm cầu và số cầu</w:t>
      </w:r>
    </w:p>
    <w:p w:rsidR="008C7D98" w:rsidRPr="005D104F" w:rsidRDefault="008C7D98" w:rsidP="008C7D98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Sự dịch chuyển và di chuyển của đường cầu</w:t>
      </w:r>
    </w:p>
    <w:p w:rsidR="008C7D98" w:rsidRPr="005D104F" w:rsidRDefault="008C7D98" w:rsidP="008C7D98">
      <w:pPr>
        <w:pStyle w:val="ListParagraph"/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Cung</w:t>
      </w:r>
    </w:p>
    <w:p w:rsidR="008C7D98" w:rsidRPr="005D104F" w:rsidRDefault="008C7D98" w:rsidP="008C7D98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Khái niệm, biểu cung và đường cung</w:t>
      </w:r>
    </w:p>
    <w:p w:rsidR="008C7D98" w:rsidRPr="005D104F" w:rsidRDefault="008C7D98" w:rsidP="008C7D98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Luật cung và các yếu tố xác định cung, hàm cung</w:t>
      </w:r>
    </w:p>
    <w:p w:rsidR="008C7D98" w:rsidRPr="005D104F" w:rsidRDefault="008C7D98" w:rsidP="008C7D98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Sự dịch và di chuyển theo đường cung</w:t>
      </w:r>
    </w:p>
    <w:p w:rsidR="008C7D98" w:rsidRPr="005D104F" w:rsidRDefault="008C7D98" w:rsidP="008C7D98">
      <w:pPr>
        <w:pStyle w:val="ListParagraph"/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Cân bằng cung – cầu</w:t>
      </w:r>
    </w:p>
    <w:p w:rsidR="008C7D98" w:rsidRPr="005D104F" w:rsidRDefault="008C7D98" w:rsidP="007A4521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Cân bằng và </w:t>
      </w:r>
      <w:r w:rsidR="006F6420">
        <w:rPr>
          <w:rFonts w:cs="Times New Roman"/>
          <w:szCs w:val="28"/>
        </w:rPr>
        <w:t xml:space="preserve">trạng thái </w:t>
      </w:r>
      <w:r w:rsidR="007A4521" w:rsidRPr="005D104F">
        <w:rPr>
          <w:rFonts w:cs="Times New Roman"/>
          <w:szCs w:val="28"/>
        </w:rPr>
        <w:t>dư thừa và thiếu hụt của thị trường</w:t>
      </w:r>
    </w:p>
    <w:p w:rsidR="007A4521" w:rsidRPr="005D104F" w:rsidRDefault="007A4521" w:rsidP="007A4521">
      <w:pPr>
        <w:pStyle w:val="ListParagraph"/>
        <w:numPr>
          <w:ilvl w:val="1"/>
          <w:numId w:val="2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Sự thay đổi của trạng thái cân bằng, kiểm soát giá</w:t>
      </w:r>
    </w:p>
    <w:p w:rsidR="005522EC" w:rsidRDefault="005522EC" w:rsidP="007A4521">
      <w:pPr>
        <w:spacing w:after="0"/>
        <w:rPr>
          <w:rFonts w:cs="Times New Roman"/>
          <w:szCs w:val="28"/>
        </w:rPr>
      </w:pPr>
    </w:p>
    <w:p w:rsidR="007A4521" w:rsidRPr="005D104F" w:rsidRDefault="007A4521" w:rsidP="007A4521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Chương 3. Lý thuyết về hành vi người tiêu dùng</w:t>
      </w:r>
    </w:p>
    <w:p w:rsidR="007A4521" w:rsidRPr="005D104F" w:rsidRDefault="007A4521" w:rsidP="007A4521">
      <w:pPr>
        <w:pStyle w:val="ListParagraph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Lý thuyết về lợi ích</w:t>
      </w:r>
    </w:p>
    <w:p w:rsidR="007A4521" w:rsidRPr="005D104F" w:rsidRDefault="007A4521" w:rsidP="007A4521">
      <w:pPr>
        <w:pStyle w:val="ListParagraph"/>
        <w:numPr>
          <w:ilvl w:val="1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Khái niệm, qui luật lợi ích cận biên giảm cầu</w:t>
      </w:r>
    </w:p>
    <w:p w:rsidR="007A4521" w:rsidRPr="005D104F" w:rsidRDefault="007A4521" w:rsidP="007A4521">
      <w:pPr>
        <w:pStyle w:val="ListParagraph"/>
        <w:numPr>
          <w:ilvl w:val="1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Lợi ích cận biên và đường cầu, thặng dư tiêu dùng</w:t>
      </w:r>
    </w:p>
    <w:p w:rsidR="007A4521" w:rsidRPr="005D104F" w:rsidRDefault="007A4521" w:rsidP="007A4521">
      <w:pPr>
        <w:pStyle w:val="ListParagraph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Lựa chọn sản phẩm và tiêu dùng tối ưu</w:t>
      </w:r>
    </w:p>
    <w:p w:rsidR="007A4521" w:rsidRPr="005D104F" w:rsidRDefault="007A4521" w:rsidP="007A4521">
      <w:pPr>
        <w:pStyle w:val="ListParagraph"/>
        <w:numPr>
          <w:ilvl w:val="1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Tối đa hoá lợi ích người tiêu dùng</w:t>
      </w:r>
    </w:p>
    <w:p w:rsidR="007A4521" w:rsidRPr="005D104F" w:rsidRDefault="007A4521" w:rsidP="007A4521">
      <w:pPr>
        <w:pStyle w:val="ListParagraph"/>
        <w:numPr>
          <w:ilvl w:val="1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lastRenderedPageBreak/>
        <w:t>Phân tích bàng quan – ngân sách</w:t>
      </w:r>
    </w:p>
    <w:p w:rsidR="007A4521" w:rsidRPr="005D104F" w:rsidRDefault="007A4521" w:rsidP="007A4521">
      <w:pPr>
        <w:pStyle w:val="ListParagraph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Co dãn của cầu</w:t>
      </w:r>
    </w:p>
    <w:p w:rsidR="005522EC" w:rsidRDefault="005522EC" w:rsidP="007A4521">
      <w:pPr>
        <w:spacing w:after="0"/>
        <w:rPr>
          <w:rFonts w:cs="Times New Roman"/>
          <w:szCs w:val="28"/>
        </w:rPr>
      </w:pPr>
    </w:p>
    <w:p w:rsidR="007A4521" w:rsidRPr="005D104F" w:rsidRDefault="007A4521" w:rsidP="007A4521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Chương 4. Lý thuyết về hành vi của người sản xuất</w:t>
      </w:r>
    </w:p>
    <w:p w:rsidR="007A4521" w:rsidRPr="005D104F" w:rsidRDefault="007A4521" w:rsidP="007A4521">
      <w:pPr>
        <w:pStyle w:val="ListParagraph"/>
        <w:numPr>
          <w:ilvl w:val="0"/>
          <w:numId w:val="5"/>
        </w:numPr>
        <w:spacing w:after="0"/>
        <w:ind w:left="709" w:hanging="34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Lý thuyết về sản xuất</w:t>
      </w:r>
    </w:p>
    <w:p w:rsidR="007A4521" w:rsidRPr="005D104F" w:rsidRDefault="007A4521" w:rsidP="007A4521">
      <w:pPr>
        <w:pStyle w:val="ListParagraph"/>
        <w:numPr>
          <w:ilvl w:val="1"/>
          <w:numId w:val="3"/>
        </w:numPr>
        <w:spacing w:after="0"/>
        <w:ind w:left="70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Công nghệ và hàm sản xuất</w:t>
      </w:r>
    </w:p>
    <w:p w:rsidR="007A4521" w:rsidRDefault="007A4521" w:rsidP="007A4521">
      <w:pPr>
        <w:pStyle w:val="ListParagraph"/>
        <w:numPr>
          <w:ilvl w:val="1"/>
          <w:numId w:val="3"/>
        </w:numPr>
        <w:spacing w:after="0"/>
        <w:ind w:left="70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Sản xuất với </w:t>
      </w:r>
      <w:r w:rsidR="00BB7798">
        <w:rPr>
          <w:rFonts w:cs="Times New Roman"/>
          <w:szCs w:val="28"/>
        </w:rPr>
        <w:t>một đầu vào biến đổi (lao động)</w:t>
      </w:r>
    </w:p>
    <w:p w:rsidR="003960FB" w:rsidRPr="005D104F" w:rsidRDefault="00BB7798" w:rsidP="007A4521">
      <w:pPr>
        <w:pStyle w:val="ListParagraph"/>
        <w:numPr>
          <w:ilvl w:val="1"/>
          <w:numId w:val="3"/>
        </w:numPr>
        <w:spacing w:after="0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>Sản xuất với hai đầu vào biến đổi</w:t>
      </w:r>
    </w:p>
    <w:p w:rsidR="00BC6532" w:rsidRPr="005D104F" w:rsidRDefault="00BC6532" w:rsidP="00BC6532">
      <w:pPr>
        <w:pStyle w:val="ListParagraph"/>
        <w:numPr>
          <w:ilvl w:val="0"/>
          <w:numId w:val="5"/>
        </w:numPr>
        <w:spacing w:after="0"/>
        <w:ind w:left="709" w:hanging="34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Lý thuyết về chi phí sản xuất</w:t>
      </w:r>
    </w:p>
    <w:p w:rsidR="00BC6532" w:rsidRPr="005D104F" w:rsidRDefault="00BC6532" w:rsidP="00BC6532">
      <w:pPr>
        <w:pStyle w:val="ListParagraph"/>
        <w:numPr>
          <w:ilvl w:val="1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Ý nghĩa và khái niệm</w:t>
      </w:r>
    </w:p>
    <w:p w:rsidR="00BC6532" w:rsidRPr="005D104F" w:rsidRDefault="00BC6532" w:rsidP="00BC6532">
      <w:pPr>
        <w:pStyle w:val="ListParagraph"/>
        <w:numPr>
          <w:ilvl w:val="1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Chi phí ngắn hạn và chi phí dài hạn</w:t>
      </w:r>
    </w:p>
    <w:p w:rsidR="00BC6532" w:rsidRPr="005D104F" w:rsidRDefault="00BC6532" w:rsidP="00BC6532">
      <w:pPr>
        <w:pStyle w:val="ListParagraph"/>
        <w:numPr>
          <w:ilvl w:val="1"/>
          <w:numId w:val="1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Đường đồng phí, kết hợp đồng lượng và đồng phí</w:t>
      </w:r>
    </w:p>
    <w:p w:rsidR="00BC6532" w:rsidRPr="005D104F" w:rsidRDefault="00BC6532" w:rsidP="00BC6532">
      <w:pPr>
        <w:pStyle w:val="ListParagraph"/>
        <w:numPr>
          <w:ilvl w:val="0"/>
          <w:numId w:val="5"/>
        </w:numPr>
        <w:spacing w:after="0"/>
        <w:ind w:left="709" w:hanging="34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Lý thuyết về lợi nhuận</w:t>
      </w:r>
    </w:p>
    <w:p w:rsidR="00BC6532" w:rsidRPr="005D104F" w:rsidRDefault="00BC6532" w:rsidP="00BC6532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Lợi nhuận và tối đa hoá về lợi nhuận</w:t>
      </w:r>
    </w:p>
    <w:p w:rsidR="00BC6532" w:rsidRPr="005D104F" w:rsidRDefault="00BC6532" w:rsidP="00BC6532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Phương pháp tối đa hoá lợi nhuận</w:t>
      </w:r>
    </w:p>
    <w:p w:rsidR="005522EC" w:rsidRDefault="005522EC" w:rsidP="00BC6532">
      <w:pPr>
        <w:spacing w:after="0"/>
        <w:rPr>
          <w:rFonts w:cs="Times New Roman"/>
          <w:szCs w:val="28"/>
        </w:rPr>
      </w:pPr>
    </w:p>
    <w:p w:rsidR="00BC6532" w:rsidRPr="005D104F" w:rsidRDefault="00BC6532" w:rsidP="00BC6532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Chương 5. Cạnh tranh và độc quyền</w:t>
      </w:r>
    </w:p>
    <w:p w:rsidR="00BC6532" w:rsidRPr="005D104F" w:rsidRDefault="00BC6532" w:rsidP="00BC6532">
      <w:pPr>
        <w:pStyle w:val="ListParagraph"/>
        <w:numPr>
          <w:ilvl w:val="0"/>
          <w:numId w:val="7"/>
        </w:numPr>
        <w:spacing w:after="0"/>
        <w:ind w:left="709" w:hanging="34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Các loại thị trường</w:t>
      </w:r>
    </w:p>
    <w:p w:rsidR="00EB396D" w:rsidRPr="005D104F" w:rsidRDefault="00EB396D" w:rsidP="00EB396D">
      <w:pPr>
        <w:spacing w:after="0"/>
        <w:ind w:left="709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Khái niệm và các tiêu thức phân loại thị trường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II. Cạnh tranh hoàn hảo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1. Doanh nghiệp cạnh tranh hoàn hảo và các đặc trưng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2. Sản lượng của Doanh nghiệp cạnh tranh hoàn hảo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3. Đường cong ngắn hạn của Doanh nghiệp cạnh tranh hoàn hảo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4. Đường cung ngắn hạn của thị trường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 5. Lựa chọn sản lượng trong dài hạn và cân bằng cạnh tranh dài hạn 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III. Độc quyền 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1. Độc quyền bán </w:t>
      </w:r>
    </w:p>
    <w:p w:rsidR="00EB396D" w:rsidRPr="005D104F" w:rsidRDefault="00EB396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2. Độc quyền </w:t>
      </w:r>
      <w:r w:rsidR="00BA6541">
        <w:rPr>
          <w:rFonts w:cs="Times New Roman"/>
          <w:szCs w:val="28"/>
        </w:rPr>
        <w:t>mua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IV. Cạnh tranh không hoàn hảo   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1. Cạnh tranh độc quyền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    2. Độc quyền tập </w:t>
      </w:r>
      <w:bookmarkStart w:id="0" w:name="_GoBack"/>
      <w:bookmarkEnd w:id="0"/>
      <w:r w:rsidRPr="005D104F">
        <w:rPr>
          <w:rFonts w:cs="Times New Roman"/>
          <w:szCs w:val="28"/>
        </w:rPr>
        <w:t>đoàn</w:t>
      </w:r>
    </w:p>
    <w:p w:rsidR="005522EC" w:rsidRDefault="005522EC" w:rsidP="00EB396D">
      <w:pPr>
        <w:spacing w:after="0"/>
        <w:rPr>
          <w:rFonts w:cs="Times New Roman"/>
          <w:szCs w:val="28"/>
        </w:rPr>
      </w:pP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Chương 6: Thị trường yếu tố sản xuất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I. Thị trường lao động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Cầu và cung lao động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Cân bằng thị trường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Tiền công tối thiểu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lastRenderedPageBreak/>
        <w:t>II. Cung và cầu về vốn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1. Tiền thuê lãi suất và giá cả tài sản 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Cầu – cung về vốn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Cân bằng và điều chỉnh trên thị trường vốn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III. Đất đai và tiền thuê đất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Cung cầu về đất đai</w:t>
      </w:r>
    </w:p>
    <w:p w:rsidR="006A0DDD" w:rsidRPr="005D104F" w:rsidRDefault="006A0DDD" w:rsidP="00EB396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Tiền thuê đất</w:t>
      </w:r>
    </w:p>
    <w:p w:rsidR="005522EC" w:rsidRDefault="005522EC" w:rsidP="006A0DDD">
      <w:pPr>
        <w:spacing w:after="0"/>
        <w:jc w:val="center"/>
        <w:rPr>
          <w:rFonts w:cs="Times New Roman"/>
          <w:b/>
          <w:szCs w:val="28"/>
        </w:rPr>
      </w:pPr>
    </w:p>
    <w:p w:rsidR="006A0DDD" w:rsidRPr="005D104F" w:rsidRDefault="006A0DDD" w:rsidP="006A0DDD">
      <w:pPr>
        <w:spacing w:after="0"/>
        <w:jc w:val="center"/>
        <w:rPr>
          <w:rFonts w:cs="Times New Roman"/>
          <w:b/>
          <w:szCs w:val="28"/>
        </w:rPr>
      </w:pPr>
      <w:r w:rsidRPr="005D104F">
        <w:rPr>
          <w:rFonts w:cs="Times New Roman"/>
          <w:b/>
          <w:szCs w:val="28"/>
        </w:rPr>
        <w:t>PHẦN II: KINH TẾ VĨ MÔ</w:t>
      </w:r>
    </w:p>
    <w:p w:rsidR="00156D35" w:rsidRDefault="00156D35" w:rsidP="006A0DDD">
      <w:pPr>
        <w:spacing w:after="0"/>
        <w:jc w:val="center"/>
        <w:rPr>
          <w:rFonts w:cs="Times New Roman"/>
          <w:b/>
          <w:szCs w:val="28"/>
        </w:rPr>
      </w:pPr>
    </w:p>
    <w:p w:rsidR="006A0DDD" w:rsidRPr="005D104F" w:rsidRDefault="006A0DDD" w:rsidP="00156D35">
      <w:pPr>
        <w:spacing w:after="0"/>
        <w:rPr>
          <w:rFonts w:cs="Times New Roman"/>
          <w:b/>
          <w:szCs w:val="28"/>
        </w:rPr>
      </w:pPr>
      <w:r w:rsidRPr="005D104F">
        <w:rPr>
          <w:rFonts w:cs="Times New Roman"/>
          <w:b/>
          <w:szCs w:val="28"/>
        </w:rPr>
        <w:t>Chương 1: Tổng cung và tổng cầu</w:t>
      </w:r>
    </w:p>
    <w:p w:rsidR="006A0DDD" w:rsidRPr="00156D35" w:rsidRDefault="006A0DDD" w:rsidP="006A0DDD">
      <w:pPr>
        <w:spacing w:after="0"/>
        <w:rPr>
          <w:rFonts w:cs="Times New Roman"/>
          <w:szCs w:val="28"/>
        </w:rPr>
      </w:pPr>
      <w:r w:rsidRPr="00156D35">
        <w:rPr>
          <w:rFonts w:cs="Times New Roman"/>
          <w:szCs w:val="28"/>
        </w:rPr>
        <w:t>I. Khái quát về tổng cung và tổng cầ</w:t>
      </w:r>
      <w:r w:rsidR="005522EC" w:rsidRPr="00156D35">
        <w:rPr>
          <w:rFonts w:cs="Times New Roman"/>
          <w:szCs w:val="28"/>
        </w:rPr>
        <w:t>u (</w:t>
      </w:r>
      <w:r w:rsidRPr="00156D35">
        <w:rPr>
          <w:rFonts w:cs="Times New Roman"/>
          <w:szCs w:val="28"/>
        </w:rPr>
        <w:t>AD)</w:t>
      </w:r>
    </w:p>
    <w:p w:rsidR="006A0DDD" w:rsidRPr="005D104F" w:rsidRDefault="006A0DDD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1. </w:t>
      </w:r>
      <w:r w:rsidR="007E4F87" w:rsidRPr="005D104F">
        <w:rPr>
          <w:rFonts w:cs="Times New Roman"/>
          <w:szCs w:val="28"/>
        </w:rPr>
        <w:t>Tổng cung (AS) và các nhân tố ảnh hưởng tới AS</w:t>
      </w:r>
    </w:p>
    <w:p w:rsidR="007E4F87" w:rsidRPr="005D104F" w:rsidRDefault="007E4F87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Đường AS ngắn hạn và dài hạn</w:t>
      </w:r>
    </w:p>
    <w:p w:rsidR="007E4F87" w:rsidRPr="005D104F" w:rsidRDefault="007E4F87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Tổng cung (AD) và các nhân tố ảnh hưởng</w:t>
      </w:r>
    </w:p>
    <w:p w:rsidR="007E4F87" w:rsidRPr="005D104F" w:rsidRDefault="007E4F87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4. Cân bằng AS và AD</w:t>
      </w:r>
    </w:p>
    <w:p w:rsidR="007E4F87" w:rsidRPr="005D104F" w:rsidRDefault="007E4F87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II. AD các nền kinh tế </w:t>
      </w:r>
    </w:p>
    <w:p w:rsidR="007E4F87" w:rsidRPr="005D104F" w:rsidRDefault="007E4F87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1. AD trong nền kinh tế </w:t>
      </w:r>
      <w:r w:rsidR="00A55CA2" w:rsidRPr="005D104F">
        <w:rPr>
          <w:rFonts w:cs="Times New Roman"/>
          <w:szCs w:val="28"/>
        </w:rPr>
        <w:t>có chính phủ</w:t>
      </w:r>
    </w:p>
    <w:p w:rsidR="00A55CA2" w:rsidRPr="005D104F" w:rsidRDefault="00A55CA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- Chi tiêu của chính phủ </w:t>
      </w:r>
    </w:p>
    <w:p w:rsidR="00A55CA2" w:rsidRPr="005D104F" w:rsidRDefault="00A55CA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- Thuế và AD </w:t>
      </w:r>
      <w:proofErr w:type="gramStart"/>
      <w:r w:rsidRPr="005D104F">
        <w:rPr>
          <w:rFonts w:cs="Times New Roman"/>
          <w:szCs w:val="28"/>
        </w:rPr>
        <w:t>( thuế</w:t>
      </w:r>
      <w:proofErr w:type="gramEnd"/>
      <w:r w:rsidRPr="005D104F">
        <w:rPr>
          <w:rFonts w:cs="Times New Roman"/>
          <w:szCs w:val="28"/>
        </w:rPr>
        <w:t xml:space="preserve"> là một đại lượng không phụ thuộc vào thu nhập)</w:t>
      </w:r>
    </w:p>
    <w:p w:rsidR="00A55CA2" w:rsidRPr="005D104F" w:rsidRDefault="00A55CA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- Thuế và thu nhập </w:t>
      </w:r>
      <w:proofErr w:type="gramStart"/>
      <w:r w:rsidRPr="005D104F">
        <w:rPr>
          <w:rFonts w:cs="Times New Roman"/>
          <w:szCs w:val="28"/>
        </w:rPr>
        <w:t>( thuế</w:t>
      </w:r>
      <w:proofErr w:type="gramEnd"/>
      <w:r w:rsidRPr="005D104F">
        <w:rPr>
          <w:rFonts w:cs="Times New Roman"/>
          <w:szCs w:val="28"/>
        </w:rPr>
        <w:t xml:space="preserve"> là một </w:t>
      </w:r>
      <w:r w:rsidR="002E0595" w:rsidRPr="005D104F">
        <w:rPr>
          <w:rFonts w:cs="Times New Roman"/>
          <w:szCs w:val="28"/>
        </w:rPr>
        <w:t xml:space="preserve">tỷ lệ phụ thuộc </w:t>
      </w:r>
      <w:r w:rsidR="00BE5B02" w:rsidRPr="005D104F">
        <w:rPr>
          <w:rFonts w:cs="Times New Roman"/>
          <w:szCs w:val="28"/>
        </w:rPr>
        <w:t>vào thu nhập)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AD trong nền kinh tế mở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III. Hai quan điểm về AS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Quan điểm của J.MR Keynes về AS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Quan điểm của tân cổ điển về AS</w:t>
      </w:r>
    </w:p>
    <w:p w:rsidR="00156D35" w:rsidRDefault="00156D35" w:rsidP="006A0DDD">
      <w:pPr>
        <w:spacing w:after="0"/>
        <w:rPr>
          <w:rFonts w:cs="Times New Roman"/>
          <w:szCs w:val="28"/>
        </w:rPr>
      </w:pPr>
    </w:p>
    <w:p w:rsidR="00BE5B02" w:rsidRPr="00156D35" w:rsidRDefault="00BE5B02" w:rsidP="006A0DDD">
      <w:pPr>
        <w:spacing w:after="0"/>
        <w:rPr>
          <w:rFonts w:cs="Times New Roman"/>
          <w:b/>
          <w:szCs w:val="28"/>
        </w:rPr>
      </w:pPr>
      <w:r w:rsidRPr="00156D35">
        <w:rPr>
          <w:rFonts w:cs="Times New Roman"/>
          <w:b/>
          <w:szCs w:val="28"/>
        </w:rPr>
        <w:t xml:space="preserve">Chương II: Tiền tệ và hoạt động của thị trường tiền tệ 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I. Khái niệm về tiền tệ </w:t>
      </w:r>
    </w:p>
    <w:p w:rsidR="00BE5B02" w:rsidRPr="005D104F" w:rsidRDefault="00BE5B02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Các chức năng của tiền tệ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II. Cung ứng tiền tệ và hoạt động của hệ thống ngân hàng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1. Các loại tiền cung ứng vào hệ thống 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2. Cơ sở tiền </w:t>
      </w:r>
      <w:proofErr w:type="gramStart"/>
      <w:r w:rsidRPr="005D104F">
        <w:rPr>
          <w:rFonts w:cs="Times New Roman"/>
          <w:szCs w:val="28"/>
        </w:rPr>
        <w:t>( lượng</w:t>
      </w:r>
      <w:proofErr w:type="gramEnd"/>
      <w:r w:rsidRPr="005D104F">
        <w:rPr>
          <w:rFonts w:cs="Times New Roman"/>
          <w:szCs w:val="28"/>
        </w:rPr>
        <w:t xml:space="preserve"> tiền mạnh, tiền cơ sở )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3. Hoạt động của hệ thống ngân hàng trong cung ứng tiền tệ và nền kinh tế 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Hoạt động của các NHTM tác động tới các nhân tố cung ứng tiền tệ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- Nghiệp vụ tạo tiền gửi ngân hàng từ các khoản tiền gửi của khách hàng 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- Các nhân tố ảnh hưởng tới mức cung tiền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4. NHTW và vai trò kiểm soát mức cung tiền của nó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lastRenderedPageBreak/>
        <w:t xml:space="preserve">III. Mức cầu tiền </w:t>
      </w:r>
      <w:proofErr w:type="gramStart"/>
      <w:r w:rsidRPr="005D104F">
        <w:rPr>
          <w:rFonts w:cs="Times New Roman"/>
          <w:szCs w:val="28"/>
        </w:rPr>
        <w:t>( MD</w:t>
      </w:r>
      <w:proofErr w:type="gramEnd"/>
      <w:r w:rsidRPr="005D104F">
        <w:rPr>
          <w:rFonts w:cs="Times New Roman"/>
          <w:szCs w:val="28"/>
        </w:rPr>
        <w:t>)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Động cơ nắm giữ tiền tệ và hàm cầu tiền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Mức cầu tài sản và quan hệ của MD với DB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IV. Cân bằng thị trường tiền tệ</w:t>
      </w:r>
    </w:p>
    <w:p w:rsidR="00E0628A" w:rsidRPr="005D104F" w:rsidRDefault="00E0628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Cân bằng thị trường tiền tệ và các điều kiện thay đổi trạng thái cân bằng</w:t>
      </w:r>
    </w:p>
    <w:p w:rsidR="00B77DFA" w:rsidRPr="005D104F" w:rsidRDefault="00B77DF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Quan hệ giữa lãi suất và tổng cầu AD</w:t>
      </w:r>
    </w:p>
    <w:p w:rsidR="00156D35" w:rsidRDefault="00156D35" w:rsidP="00B77DFA">
      <w:pPr>
        <w:spacing w:after="0"/>
        <w:jc w:val="center"/>
        <w:rPr>
          <w:rFonts w:cs="Times New Roman"/>
          <w:b/>
          <w:szCs w:val="28"/>
        </w:rPr>
      </w:pPr>
    </w:p>
    <w:p w:rsidR="00B77DFA" w:rsidRPr="005D104F" w:rsidRDefault="00B77DFA" w:rsidP="00156D35">
      <w:pPr>
        <w:spacing w:after="0"/>
        <w:rPr>
          <w:rFonts w:cs="Times New Roman"/>
          <w:b/>
          <w:szCs w:val="28"/>
        </w:rPr>
      </w:pPr>
      <w:r w:rsidRPr="005D104F">
        <w:rPr>
          <w:rFonts w:cs="Times New Roman"/>
          <w:b/>
          <w:szCs w:val="28"/>
        </w:rPr>
        <w:t>Chương 3: Kinh tế vĩ mô của nền kinh tế kinh tế mở</w:t>
      </w:r>
    </w:p>
    <w:p w:rsidR="00B77DFA" w:rsidRPr="005D104F" w:rsidRDefault="00B77DF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I. Cán cân thanh toán quốc tế</w:t>
      </w:r>
    </w:p>
    <w:p w:rsidR="00B77DFA" w:rsidRPr="005D104F" w:rsidRDefault="00B77DF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* Khái niệm và kết cấu của cán cân thanh toán quốc tế</w:t>
      </w:r>
    </w:p>
    <w:p w:rsidR="00B77DFA" w:rsidRPr="005D104F" w:rsidRDefault="00B77DF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II. Thị trường ngoại hối và hệ thống tiền tệ quốc tế</w:t>
      </w:r>
    </w:p>
    <w:p w:rsidR="00B77DFA" w:rsidRPr="005D104F" w:rsidRDefault="00B77DFA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Thị</w:t>
      </w:r>
      <w:r w:rsidR="007A6CDE" w:rsidRPr="005D104F">
        <w:rPr>
          <w:rFonts w:cs="Times New Roman"/>
          <w:szCs w:val="28"/>
        </w:rPr>
        <w:t xml:space="preserve"> trường ngoại hối và tỷ giá hối đoái</w:t>
      </w:r>
    </w:p>
    <w:p w:rsidR="007A6CDE" w:rsidRPr="005D104F" w:rsidRDefault="007A6CDE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Thị trường ngoại hối</w:t>
      </w:r>
    </w:p>
    <w:p w:rsidR="007A6CDE" w:rsidRPr="005D104F" w:rsidRDefault="007A6CDE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b. Tỷ giá hối đoái</w:t>
      </w:r>
    </w:p>
    <w:p w:rsidR="007A6CDE" w:rsidRPr="005D104F" w:rsidRDefault="007A6CDE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Cung – cầu tiền tệ trên thị trường ngoại hối</w:t>
      </w:r>
    </w:p>
    <w:p w:rsidR="007A6CDE" w:rsidRPr="005D104F" w:rsidRDefault="007A6CDE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Các nhân tố ảnh hưởng tớ</w:t>
      </w:r>
      <w:r w:rsidR="00892BED" w:rsidRPr="005D104F">
        <w:rPr>
          <w:rFonts w:cs="Times New Roman"/>
          <w:szCs w:val="28"/>
        </w:rPr>
        <w:t>i tỷ giá hối đoái thị trường</w:t>
      </w:r>
    </w:p>
    <w:p w:rsidR="00892BED" w:rsidRPr="005D104F" w:rsidRDefault="00892BED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4. Hệ thống tiền tệ quốc tế</w:t>
      </w:r>
    </w:p>
    <w:p w:rsidR="00892BED" w:rsidRPr="005D104F" w:rsidRDefault="00892BED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a. Hệ thống tỷ giá thả nổi linh hoạt </w:t>
      </w:r>
    </w:p>
    <w:p w:rsidR="00892BED" w:rsidRPr="005D104F" w:rsidRDefault="00892BED" w:rsidP="006A0DD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b. Hệ thống tỷ giá thả nổi có kiểm soát</w:t>
      </w:r>
    </w:p>
    <w:p w:rsidR="00156D35" w:rsidRDefault="00156D35" w:rsidP="00156D35">
      <w:pPr>
        <w:spacing w:after="0"/>
        <w:rPr>
          <w:rFonts w:cs="Times New Roman"/>
          <w:b/>
          <w:szCs w:val="28"/>
        </w:rPr>
      </w:pPr>
    </w:p>
    <w:p w:rsidR="00892BED" w:rsidRPr="005D104F" w:rsidRDefault="00892BED" w:rsidP="00156D35">
      <w:pPr>
        <w:spacing w:after="0"/>
        <w:rPr>
          <w:rFonts w:cs="Times New Roman"/>
          <w:b/>
          <w:szCs w:val="28"/>
        </w:rPr>
      </w:pPr>
      <w:r w:rsidRPr="005D104F">
        <w:rPr>
          <w:rFonts w:cs="Times New Roman"/>
          <w:b/>
          <w:szCs w:val="28"/>
        </w:rPr>
        <w:t>Chương 4: Hệ thống các chính sách kinh tế vĩ mô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I. Chính sách kinh tế vĩ mô và các đặc trưng của nó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Khái niệm về chính sách kinh tế vĩ mô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Hai đặc trưng của chính sách kinh tế vĩ mô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II. Chính sách tài khóa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1. Khái niệm và kết cấu của ngân sách nhà nước 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Chính sách tài khóa lý thuyết</w:t>
      </w:r>
    </w:p>
    <w:p w:rsidR="00892BED" w:rsidRPr="005D104F" w:rsidRDefault="00892BED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Chính sách tài khóa mở rộng</w:t>
      </w:r>
    </w:p>
    <w:p w:rsidR="00892BED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b. Chinh sách tài khóa thắt chặt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Thâm hụt ngân sách và các biện pháp khắc phục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Thâm hụt ngân sách và các nguyên nhân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b. Các biện pháp khắc phục thâm hụt ngân sách 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III. Chính sách tiền tệ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Khái niệm và nội dung của chính sách tiền tệ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2. Chính sách tiền tệ lý thuyết 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Chính sách tiền tệ mở rộng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b. Chính sách tiền tệ thắt chặt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lastRenderedPageBreak/>
        <w:t>IV. Phối hợp giữa các chính sách kinh tế vĩ mô</w:t>
      </w:r>
    </w:p>
    <w:p w:rsidR="00061F14" w:rsidRPr="005D104F" w:rsidRDefault="00061F14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Sự phối hợp giữa chính sách tài khóa và chính sách tiền tệ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2. Sự phối hợp chính sách tài khóa, tiền tệ với chính sách tỷ giá cố định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Sự phối hợp giữa chính sách tài khóa và chính sách tỷ giá cố định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3. Sự phối hợp giữa chính sách tài khóa, tiền tệ với chính sách tỷ giá linh hoạt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a. Sự phối hợp giữa chính sách tài khóa và chính sách tỷ giá linh hoạt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b. Sự phối hợp giữa chính sách tiền tệ và chính sách tỷ giá linh hoạt </w:t>
      </w:r>
    </w:p>
    <w:p w:rsidR="007F111E" w:rsidRDefault="007F111E" w:rsidP="00892BED">
      <w:pPr>
        <w:spacing w:after="0"/>
        <w:rPr>
          <w:rFonts w:cs="Times New Roman"/>
          <w:szCs w:val="28"/>
        </w:rPr>
      </w:pP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Tài liệu tham khảo:</w:t>
      </w:r>
    </w:p>
    <w:p w:rsidR="003D05C1" w:rsidRPr="005D104F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>1. Kinh tế vi mô: Nhà xuất bả</w:t>
      </w:r>
      <w:r w:rsidR="008A1CA2">
        <w:rPr>
          <w:rFonts w:cs="Times New Roman"/>
          <w:szCs w:val="28"/>
        </w:rPr>
        <w:t>n G</w:t>
      </w:r>
      <w:r w:rsidRPr="005D104F">
        <w:rPr>
          <w:rFonts w:cs="Times New Roman"/>
          <w:szCs w:val="28"/>
        </w:rPr>
        <w:t>iáo dục Bộ GDĐT Hà Nội 2012</w:t>
      </w:r>
    </w:p>
    <w:p w:rsidR="003D05C1" w:rsidRDefault="003D05C1" w:rsidP="00892BED">
      <w:pPr>
        <w:spacing w:after="0"/>
        <w:rPr>
          <w:rFonts w:cs="Times New Roman"/>
          <w:szCs w:val="28"/>
        </w:rPr>
      </w:pPr>
      <w:r w:rsidRPr="005D104F">
        <w:rPr>
          <w:rFonts w:cs="Times New Roman"/>
          <w:szCs w:val="28"/>
        </w:rPr>
        <w:t xml:space="preserve">2. Kinh tế vĩ mô: Nhà xuất bản </w:t>
      </w:r>
      <w:r w:rsidR="008A1CA2">
        <w:rPr>
          <w:rFonts w:cs="Times New Roman"/>
          <w:szCs w:val="28"/>
        </w:rPr>
        <w:t>G</w:t>
      </w:r>
      <w:r w:rsidRPr="005D104F">
        <w:rPr>
          <w:rFonts w:cs="Times New Roman"/>
          <w:szCs w:val="28"/>
        </w:rPr>
        <w:t xml:space="preserve">iáo dục Bộ GDĐT Hà Nội 2012 </w:t>
      </w:r>
    </w:p>
    <w:p w:rsidR="009F7D9D" w:rsidRPr="005D104F" w:rsidRDefault="009F7D9D" w:rsidP="009F7D9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Kinh tế học vi mô: </w:t>
      </w:r>
      <w:r w:rsidRPr="005D104F">
        <w:rPr>
          <w:rFonts w:cs="Times New Roman"/>
          <w:szCs w:val="28"/>
        </w:rPr>
        <w:t>Nhà xuất bả</w:t>
      </w:r>
      <w:r w:rsidR="008A1CA2">
        <w:rPr>
          <w:rFonts w:cs="Times New Roman"/>
          <w:szCs w:val="28"/>
        </w:rPr>
        <w:t>n G</w:t>
      </w:r>
      <w:r w:rsidRPr="005D104F">
        <w:rPr>
          <w:rFonts w:cs="Times New Roman"/>
          <w:szCs w:val="28"/>
        </w:rPr>
        <w:t>iáo dục Bộ GDĐT Hà Nộ</w:t>
      </w:r>
      <w:r>
        <w:rPr>
          <w:rFonts w:cs="Times New Roman"/>
          <w:szCs w:val="28"/>
        </w:rPr>
        <w:t>i 1997</w:t>
      </w:r>
    </w:p>
    <w:p w:rsidR="00B77DFA" w:rsidRPr="005D104F" w:rsidRDefault="00B77DFA" w:rsidP="00892BED">
      <w:pPr>
        <w:spacing w:after="0"/>
        <w:jc w:val="center"/>
        <w:rPr>
          <w:rFonts w:cs="Times New Roman"/>
          <w:b/>
          <w:szCs w:val="28"/>
        </w:rPr>
      </w:pPr>
    </w:p>
    <w:p w:rsidR="006A0DDD" w:rsidRPr="005D104F" w:rsidRDefault="006A0DDD" w:rsidP="006A0DDD">
      <w:pPr>
        <w:spacing w:after="0"/>
        <w:jc w:val="center"/>
        <w:rPr>
          <w:rFonts w:cs="Times New Roman"/>
          <w:b/>
          <w:szCs w:val="28"/>
        </w:rPr>
      </w:pPr>
    </w:p>
    <w:p w:rsidR="00BC6532" w:rsidRPr="005D104F" w:rsidRDefault="00BC6532" w:rsidP="00BC6532">
      <w:pPr>
        <w:spacing w:after="0"/>
        <w:ind w:left="360"/>
        <w:rPr>
          <w:rFonts w:cs="Times New Roman"/>
          <w:szCs w:val="28"/>
        </w:rPr>
      </w:pPr>
    </w:p>
    <w:p w:rsidR="007A4521" w:rsidRPr="005D104F" w:rsidRDefault="007A4521" w:rsidP="007A4521">
      <w:pPr>
        <w:pStyle w:val="ListParagraph"/>
        <w:spacing w:after="0"/>
        <w:ind w:left="1080"/>
        <w:rPr>
          <w:rFonts w:cs="Times New Roman"/>
          <w:szCs w:val="28"/>
        </w:rPr>
      </w:pPr>
    </w:p>
    <w:p w:rsidR="007A4521" w:rsidRPr="005D104F" w:rsidRDefault="007A4521" w:rsidP="007A4521">
      <w:pPr>
        <w:spacing w:after="0"/>
        <w:rPr>
          <w:rFonts w:cs="Times New Roman"/>
          <w:szCs w:val="28"/>
        </w:rPr>
      </w:pPr>
    </w:p>
    <w:sectPr w:rsidR="007A4521" w:rsidRPr="005D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FA6"/>
    <w:multiLevelType w:val="multilevel"/>
    <w:tmpl w:val="67B2816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417C39"/>
    <w:multiLevelType w:val="hybridMultilevel"/>
    <w:tmpl w:val="6DF2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57AB"/>
    <w:multiLevelType w:val="hybridMultilevel"/>
    <w:tmpl w:val="7AEAC3F4"/>
    <w:lvl w:ilvl="0" w:tplc="88A0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63FD"/>
    <w:multiLevelType w:val="multilevel"/>
    <w:tmpl w:val="3DD6B47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B74D4F"/>
    <w:multiLevelType w:val="hybridMultilevel"/>
    <w:tmpl w:val="3B9EA8EE"/>
    <w:lvl w:ilvl="0" w:tplc="6E3ED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1723C"/>
    <w:multiLevelType w:val="multilevel"/>
    <w:tmpl w:val="FCD2A2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D1273B"/>
    <w:multiLevelType w:val="hybridMultilevel"/>
    <w:tmpl w:val="6874C1DC"/>
    <w:lvl w:ilvl="0" w:tplc="C2920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8"/>
    <w:rsid w:val="00061F14"/>
    <w:rsid w:val="001525DF"/>
    <w:rsid w:val="00156D35"/>
    <w:rsid w:val="002E0595"/>
    <w:rsid w:val="003960FB"/>
    <w:rsid w:val="003D05C1"/>
    <w:rsid w:val="0053046D"/>
    <w:rsid w:val="005522EC"/>
    <w:rsid w:val="005D104F"/>
    <w:rsid w:val="0065653E"/>
    <w:rsid w:val="006A0DDD"/>
    <w:rsid w:val="006F4A17"/>
    <w:rsid w:val="006F6420"/>
    <w:rsid w:val="007A4521"/>
    <w:rsid w:val="007A6CDE"/>
    <w:rsid w:val="007E4F87"/>
    <w:rsid w:val="007F111E"/>
    <w:rsid w:val="00892BED"/>
    <w:rsid w:val="008A1CA2"/>
    <w:rsid w:val="008C7D98"/>
    <w:rsid w:val="008E6545"/>
    <w:rsid w:val="009F7D9D"/>
    <w:rsid w:val="00A55CA2"/>
    <w:rsid w:val="00B36982"/>
    <w:rsid w:val="00B673CA"/>
    <w:rsid w:val="00B77DFA"/>
    <w:rsid w:val="00BA6541"/>
    <w:rsid w:val="00BB7798"/>
    <w:rsid w:val="00BC6532"/>
    <w:rsid w:val="00BE5B02"/>
    <w:rsid w:val="00E0628A"/>
    <w:rsid w:val="00E12B1E"/>
    <w:rsid w:val="00E137AA"/>
    <w:rsid w:val="00E27629"/>
    <w:rsid w:val="00E47A9F"/>
    <w:rsid w:val="00EB396D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0430"/>
  <w15:docId w15:val="{4EC37149-80D2-4514-BD19-76275A1E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E6B0-EB34-44E1-A8F7-E7F3568D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2018-01-17T03:28:00Z</dcterms:created>
  <dcterms:modified xsi:type="dcterms:W3CDTF">2018-01-17T03:28:00Z</dcterms:modified>
</cp:coreProperties>
</file>